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3F79F191" w:rsidR="00B45EFF" w:rsidRDefault="00476F88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44352855" w14:textId="46592ADB" w:rsidR="00F969D0" w:rsidRDefault="00F969D0" w:rsidP="00385B88">
      <w:pPr>
        <w:widowControl/>
        <w:ind w:left="720"/>
        <w:jc w:val="both"/>
        <w:rPr>
          <w:sz w:val="22"/>
          <w:szCs w:val="22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69D0" w:rsidRPr="000E6DA6" w14:paraId="6F11DE9C" w14:textId="77777777" w:rsidTr="006A5608">
        <w:trPr>
          <w:trHeight w:val="287"/>
        </w:trPr>
        <w:tc>
          <w:tcPr>
            <w:tcW w:w="9900" w:type="dxa"/>
          </w:tcPr>
          <w:p w14:paraId="1C406FE8" w14:textId="77777777" w:rsidR="00F969D0" w:rsidRPr="000E6DA6" w:rsidRDefault="00F969D0" w:rsidP="006A5608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Adult Mental Health</w:t>
            </w:r>
          </w:p>
        </w:tc>
      </w:tr>
      <w:tr w:rsidR="00F969D0" w:rsidRPr="000E6DA6" w14:paraId="651F964B" w14:textId="77777777" w:rsidTr="006A5608">
        <w:trPr>
          <w:trHeight w:val="287"/>
        </w:trPr>
        <w:tc>
          <w:tcPr>
            <w:tcW w:w="9900" w:type="dxa"/>
          </w:tcPr>
          <w:p w14:paraId="1B9603E1" w14:textId="77777777" w:rsidR="00F969D0" w:rsidRPr="000E6DA6" w:rsidRDefault="00F969D0" w:rsidP="006A5608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with severe and persistent mental illness</w:t>
            </w:r>
          </w:p>
        </w:tc>
      </w:tr>
      <w:tr w:rsidR="00F969D0" w:rsidRPr="000E6DA6" w14:paraId="2A743FC2" w14:textId="77777777" w:rsidTr="006A5608">
        <w:trPr>
          <w:trHeight w:val="287"/>
        </w:trPr>
        <w:tc>
          <w:tcPr>
            <w:tcW w:w="9900" w:type="dxa"/>
          </w:tcPr>
          <w:p w14:paraId="07D5A6FF" w14:textId="77777777" w:rsidR="00F969D0" w:rsidRPr="000E6DA6" w:rsidRDefault="00F969D0" w:rsidP="006A560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with serious mental illness</w:t>
            </w:r>
          </w:p>
        </w:tc>
      </w:tr>
      <w:tr w:rsidR="00F969D0" w:rsidRPr="000E6DA6" w14:paraId="5733357D" w14:textId="77777777" w:rsidTr="006A5608">
        <w:trPr>
          <w:trHeight w:val="287"/>
        </w:trPr>
        <w:tc>
          <w:tcPr>
            <w:tcW w:w="9900" w:type="dxa"/>
          </w:tcPr>
          <w:p w14:paraId="48BEB504" w14:textId="77777777" w:rsidR="00F969D0" w:rsidRPr="000E6DA6" w:rsidRDefault="00F969D0" w:rsidP="006A560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with forensic involvement</w:t>
            </w:r>
          </w:p>
        </w:tc>
      </w:tr>
      <w:tr w:rsidR="00F969D0" w:rsidRPr="000E6DA6" w14:paraId="79FF9902" w14:textId="77777777" w:rsidTr="006A5608">
        <w:trPr>
          <w:trHeight w:val="287"/>
        </w:trPr>
        <w:tc>
          <w:tcPr>
            <w:tcW w:w="9900" w:type="dxa"/>
          </w:tcPr>
          <w:p w14:paraId="6297F0D9" w14:textId="77777777" w:rsidR="00F969D0" w:rsidRPr="000E6DA6" w:rsidRDefault="00F969D0" w:rsidP="006A560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in mental health crisis</w:t>
            </w:r>
          </w:p>
        </w:tc>
      </w:tr>
      <w:tr w:rsidR="00F969D0" w:rsidRPr="000E6DA6" w14:paraId="0C19A2D6" w14:textId="77777777" w:rsidTr="006A5608">
        <w:trPr>
          <w:trHeight w:val="287"/>
        </w:trPr>
        <w:tc>
          <w:tcPr>
            <w:tcW w:w="9900" w:type="dxa"/>
          </w:tcPr>
          <w:p w14:paraId="5D9DDC4F" w14:textId="77777777" w:rsidR="00F969D0" w:rsidRPr="000E6DA6" w:rsidRDefault="00F969D0" w:rsidP="006A560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E6DA6">
              <w:rPr>
                <w:b/>
                <w:sz w:val="22"/>
                <w:szCs w:val="22"/>
              </w:rPr>
              <w:t>Children’s Mental Health</w:t>
            </w:r>
          </w:p>
        </w:tc>
      </w:tr>
      <w:tr w:rsidR="00F969D0" w:rsidRPr="000E6DA6" w14:paraId="6A93160A" w14:textId="77777777" w:rsidTr="006A5608">
        <w:trPr>
          <w:trHeight w:val="287"/>
        </w:trPr>
        <w:tc>
          <w:tcPr>
            <w:tcW w:w="9900" w:type="dxa"/>
          </w:tcPr>
          <w:p w14:paraId="4E88A0F1" w14:textId="77777777" w:rsidR="00F969D0" w:rsidRPr="000E6DA6" w:rsidRDefault="00F969D0" w:rsidP="006A560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serious emotional disturbances</w:t>
            </w:r>
          </w:p>
        </w:tc>
      </w:tr>
      <w:tr w:rsidR="00F969D0" w:rsidRPr="000E6DA6" w14:paraId="423F4C5C" w14:textId="77777777" w:rsidTr="006A5608">
        <w:trPr>
          <w:trHeight w:val="287"/>
        </w:trPr>
        <w:tc>
          <w:tcPr>
            <w:tcW w:w="9900" w:type="dxa"/>
          </w:tcPr>
          <w:p w14:paraId="27C16B54" w14:textId="77777777" w:rsidR="00F969D0" w:rsidRPr="000E6DA6" w:rsidRDefault="00F969D0" w:rsidP="006A5608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emotional disturbances</w:t>
            </w:r>
          </w:p>
        </w:tc>
      </w:tr>
      <w:tr w:rsidR="00F969D0" w:rsidRPr="000E6DA6" w14:paraId="58047EB2" w14:textId="77777777" w:rsidTr="006A5608">
        <w:trPr>
          <w:trHeight w:val="287"/>
        </w:trPr>
        <w:tc>
          <w:tcPr>
            <w:tcW w:w="9900" w:type="dxa"/>
          </w:tcPr>
          <w:p w14:paraId="11612CE8" w14:textId="77777777" w:rsidR="00F969D0" w:rsidRPr="000E6DA6" w:rsidRDefault="00F969D0" w:rsidP="006A5608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</w:t>
            </w:r>
            <w:r w:rsidRPr="000E6DA6">
              <w:rPr>
                <w:color w:val="FF0000"/>
                <w:sz w:val="22"/>
                <w:szCs w:val="22"/>
              </w:rPr>
              <w:t xml:space="preserve"> </w:t>
            </w:r>
            <w:r w:rsidRPr="000E6DA6">
              <w:rPr>
                <w:color w:val="000000"/>
                <w:sz w:val="22"/>
                <w:szCs w:val="22"/>
              </w:rPr>
              <w:t>Children at risk of emotional disturbances</w:t>
            </w:r>
          </w:p>
        </w:tc>
      </w:tr>
      <w:tr w:rsidR="00F969D0" w:rsidRPr="000E6DA6" w14:paraId="46B00E3B" w14:textId="77777777" w:rsidTr="006A5608">
        <w:trPr>
          <w:trHeight w:val="287"/>
        </w:trPr>
        <w:tc>
          <w:tcPr>
            <w:tcW w:w="9900" w:type="dxa"/>
          </w:tcPr>
          <w:p w14:paraId="3F7D5844" w14:textId="77777777" w:rsidR="00F969D0" w:rsidRPr="000E6DA6" w:rsidRDefault="00F969D0" w:rsidP="006A5608">
            <w:pPr>
              <w:widowControl/>
              <w:jc w:val="center"/>
              <w:rPr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Substance Abuse</w:t>
            </w:r>
          </w:p>
        </w:tc>
      </w:tr>
      <w:tr w:rsidR="00F969D0" w:rsidRPr="000E6DA6" w14:paraId="1784B1F5" w14:textId="77777777" w:rsidTr="006A5608">
        <w:trPr>
          <w:trHeight w:val="287"/>
        </w:trPr>
        <w:tc>
          <w:tcPr>
            <w:tcW w:w="9900" w:type="dxa"/>
          </w:tcPr>
          <w:p w14:paraId="6B1ECBFE" w14:textId="77777777" w:rsidR="00F969D0" w:rsidRPr="000E6DA6" w:rsidRDefault="00F969D0" w:rsidP="006A5608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at risk or with substance abuse</w:t>
            </w:r>
          </w:p>
        </w:tc>
      </w:tr>
      <w:tr w:rsidR="00F969D0" w:rsidRPr="000E6DA6" w14:paraId="4FF26C9D" w14:textId="77777777" w:rsidTr="006A5608">
        <w:trPr>
          <w:trHeight w:val="287"/>
        </w:trPr>
        <w:tc>
          <w:tcPr>
            <w:tcW w:w="9900" w:type="dxa"/>
          </w:tcPr>
          <w:p w14:paraId="58ABC005" w14:textId="77777777" w:rsidR="00F969D0" w:rsidRPr="000E6DA6" w:rsidRDefault="00F969D0" w:rsidP="006A5608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at risk or with substance abuse</w:t>
            </w:r>
          </w:p>
        </w:tc>
      </w:tr>
      <w:tr w:rsidR="00F969D0" w:rsidRPr="000E6DA6" w14:paraId="2F3CA01F" w14:textId="77777777" w:rsidTr="006A5608">
        <w:trPr>
          <w:trHeight w:val="287"/>
        </w:trPr>
        <w:tc>
          <w:tcPr>
            <w:tcW w:w="9900" w:type="dxa"/>
          </w:tcPr>
          <w:p w14:paraId="223D92FC" w14:textId="77777777" w:rsidR="00F969D0" w:rsidRDefault="00F969D0" w:rsidP="006A560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Prevention</w:t>
            </w:r>
          </w:p>
        </w:tc>
      </w:tr>
      <w:tr w:rsidR="00F969D0" w:rsidRPr="000E6DA6" w14:paraId="3D36F136" w14:textId="77777777" w:rsidTr="006A5608">
        <w:trPr>
          <w:trHeight w:val="287"/>
        </w:trPr>
        <w:tc>
          <w:tcPr>
            <w:tcW w:w="9900" w:type="dxa"/>
          </w:tcPr>
          <w:p w14:paraId="43D77F2E" w14:textId="77777777" w:rsidR="00F969D0" w:rsidRDefault="00F969D0" w:rsidP="006A560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Substance Abuse – client specific</w:t>
            </w:r>
          </w:p>
        </w:tc>
      </w:tr>
      <w:tr w:rsidR="00F969D0" w:rsidRPr="000E6DA6" w14:paraId="7B2030BA" w14:textId="77777777" w:rsidTr="006A5608">
        <w:trPr>
          <w:trHeight w:val="287"/>
        </w:trPr>
        <w:tc>
          <w:tcPr>
            <w:tcW w:w="9900" w:type="dxa"/>
          </w:tcPr>
          <w:p w14:paraId="7FD074DD" w14:textId="77777777" w:rsidR="00F969D0" w:rsidRDefault="00F969D0" w:rsidP="006A560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Children’s Substance Abuse – client specific</w:t>
            </w:r>
          </w:p>
        </w:tc>
      </w:tr>
      <w:tr w:rsidR="00F969D0" w:rsidRPr="000E6DA6" w14:paraId="4857C1BF" w14:textId="77777777" w:rsidTr="006A5608">
        <w:trPr>
          <w:trHeight w:val="287"/>
        </w:trPr>
        <w:tc>
          <w:tcPr>
            <w:tcW w:w="9900" w:type="dxa"/>
          </w:tcPr>
          <w:p w14:paraId="1CFA45E2" w14:textId="77777777" w:rsidR="00F969D0" w:rsidRDefault="00F969D0" w:rsidP="006A560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073F">
              <w:rPr>
                <w:sz w:val="22"/>
                <w:szCs w:val="22"/>
              </w:rPr>
            </w:r>
            <w:r w:rsidR="0014073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54D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or Child Substance Abuse – non-client specific</w:t>
            </w:r>
          </w:p>
        </w:tc>
      </w:tr>
    </w:tbl>
    <w:p w14:paraId="79C802D0" w14:textId="449D5F9D" w:rsidR="00B45EFF" w:rsidRDefault="00B45EFF" w:rsidP="00F969D0">
      <w:pPr>
        <w:widowControl/>
        <w:jc w:val="both"/>
        <w:rPr>
          <w:b/>
          <w:bCs/>
          <w:color w:val="000000"/>
          <w:sz w:val="22"/>
          <w:szCs w:val="22"/>
        </w:rPr>
      </w:pPr>
    </w:p>
    <w:p w14:paraId="6469F58E" w14:textId="77777777" w:rsidR="00F969D0" w:rsidRPr="000E6DA6" w:rsidRDefault="00F969D0" w:rsidP="00F969D0">
      <w:pPr>
        <w:widowControl/>
        <w:jc w:val="both"/>
        <w:rPr>
          <w:b/>
          <w:bCs/>
          <w:color w:val="000000"/>
          <w:sz w:val="22"/>
          <w:szCs w:val="22"/>
        </w:rPr>
      </w:pPr>
    </w:p>
    <w:p w14:paraId="12A28894" w14:textId="06210388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5B85E71" w14:textId="5FBA62C7" w:rsidR="00280D96" w:rsidRPr="000E6DA6" w:rsidRDefault="00280D96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1183B32B" w14:textId="77777777" w:rsidR="00B45EFF" w:rsidRPr="000E6DA6" w:rsidRDefault="00B45EFF" w:rsidP="00385B88">
      <w:pPr>
        <w:widowControl/>
        <w:ind w:left="2160"/>
        <w:jc w:val="both"/>
        <w:rPr>
          <w:color w:val="000000"/>
          <w:sz w:val="22"/>
          <w:szCs w:val="22"/>
        </w:rPr>
      </w:pPr>
    </w:p>
    <w:p w14:paraId="042D8F3A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 xml:space="preserve">For more information regarding a measure, refer to the DCF Performance Outcomes Measurement Manual at the following link: </w:t>
      </w:r>
      <w:hyperlink r:id="rId8" w:history="1">
        <w:r w:rsidRPr="005B7599">
          <w:rPr>
            <w:rStyle w:val="Hyperlink"/>
            <w:sz w:val="22"/>
            <w:szCs w:val="22"/>
          </w:rPr>
          <w:t>http://www.dcf.state.fl.us/programs/samh/ME/2014/IncDocs/Incorporated%20Document%2019%20-%20Performance%20Outcomes%20Measurement%20Manual.docx</w:t>
        </w:r>
      </w:hyperlink>
    </w:p>
    <w:p w14:paraId="62DC48A2" w14:textId="77777777" w:rsidR="00280D96" w:rsidRPr="000E6DA6" w:rsidRDefault="00280D96" w:rsidP="00280D96">
      <w:pPr>
        <w:rPr>
          <w:i/>
          <w:sz w:val="22"/>
          <w:szCs w:val="22"/>
        </w:rPr>
      </w:pPr>
    </w:p>
    <w:p w14:paraId="37DB6145" w14:textId="20398FAE" w:rsidR="00280D96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12"/>
        <w:gridCol w:w="6335"/>
        <w:gridCol w:w="1954"/>
      </w:tblGrid>
      <w:tr w:rsidR="00F969D0" w:rsidRPr="000E6DA6" w14:paraId="1C3C5080" w14:textId="77777777" w:rsidTr="006A5608">
        <w:trPr>
          <w:trHeight w:val="269"/>
          <w:jc w:val="center"/>
        </w:trPr>
        <w:tc>
          <w:tcPr>
            <w:tcW w:w="3985" w:type="pct"/>
            <w:gridSpan w:val="3"/>
            <w:shd w:val="clear" w:color="auto" w:fill="8DB3E2"/>
            <w:vAlign w:val="center"/>
          </w:tcPr>
          <w:p w14:paraId="39BF7002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Target Population and Measure Description</w:t>
            </w:r>
          </w:p>
        </w:tc>
        <w:tc>
          <w:tcPr>
            <w:tcW w:w="1015" w:type="pct"/>
            <w:shd w:val="clear" w:color="auto" w:fill="8DB3E2"/>
            <w:vAlign w:val="center"/>
          </w:tcPr>
          <w:p w14:paraId="0038C077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Subcontractor Target</w:t>
            </w:r>
          </w:p>
        </w:tc>
      </w:tr>
      <w:tr w:rsidR="00F969D0" w:rsidRPr="000E6DA6" w14:paraId="177D5701" w14:textId="77777777" w:rsidTr="006A5608">
        <w:trPr>
          <w:trHeight w:val="269"/>
          <w:jc w:val="center"/>
        </w:trPr>
        <w:tc>
          <w:tcPr>
            <w:tcW w:w="5000" w:type="pct"/>
            <w:gridSpan w:val="4"/>
            <w:shd w:val="clear" w:color="auto" w:fill="C6D9F1"/>
          </w:tcPr>
          <w:p w14:paraId="50E90BFA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Adults Community Mental Health                                                                                                                                                                               </w:t>
            </w:r>
          </w:p>
        </w:tc>
      </w:tr>
      <w:tr w:rsidR="00F969D0" w:rsidRPr="000E6DA6" w14:paraId="67E26D4A" w14:textId="77777777" w:rsidTr="006A5608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3E7F8B65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MH003</w:t>
            </w:r>
          </w:p>
        </w:tc>
        <w:tc>
          <w:tcPr>
            <w:tcW w:w="214" w:type="pct"/>
            <w:shd w:val="clear" w:color="auto" w:fill="auto"/>
            <w:hideMark/>
          </w:tcPr>
          <w:p w14:paraId="3E1366DA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89" w:type="pct"/>
            <w:shd w:val="clear" w:color="auto" w:fill="auto"/>
            <w:hideMark/>
          </w:tcPr>
          <w:p w14:paraId="095D85C7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Average annual days worked for pay for adults with severe and persistent mental illness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3E1C8D5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969D0" w:rsidRPr="000E6DA6" w14:paraId="6B3348AF" w14:textId="77777777" w:rsidTr="006A5608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7487AEE2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MH703</w:t>
            </w:r>
          </w:p>
        </w:tc>
        <w:tc>
          <w:tcPr>
            <w:tcW w:w="214" w:type="pct"/>
            <w:shd w:val="clear" w:color="auto" w:fill="auto"/>
            <w:hideMark/>
          </w:tcPr>
          <w:p w14:paraId="144D0FBC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89" w:type="pct"/>
            <w:shd w:val="clear" w:color="auto" w:fill="auto"/>
            <w:hideMark/>
          </w:tcPr>
          <w:p w14:paraId="6B616E0B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serious mental illness who are competitively employed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3C79888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24%</w:t>
            </w:r>
          </w:p>
        </w:tc>
      </w:tr>
      <w:tr w:rsidR="00F969D0" w:rsidRPr="000E6DA6" w14:paraId="1C2617E1" w14:textId="77777777" w:rsidTr="006A5608">
        <w:trPr>
          <w:trHeight w:val="305"/>
          <w:jc w:val="center"/>
        </w:trPr>
        <w:tc>
          <w:tcPr>
            <w:tcW w:w="481" w:type="pct"/>
            <w:shd w:val="clear" w:color="auto" w:fill="auto"/>
            <w:hideMark/>
          </w:tcPr>
          <w:p w14:paraId="29785304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MH742</w:t>
            </w:r>
          </w:p>
        </w:tc>
        <w:tc>
          <w:tcPr>
            <w:tcW w:w="214" w:type="pct"/>
            <w:shd w:val="clear" w:color="auto" w:fill="auto"/>
            <w:hideMark/>
          </w:tcPr>
          <w:p w14:paraId="08159A98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89" w:type="pct"/>
            <w:shd w:val="clear" w:color="auto" w:fill="auto"/>
            <w:hideMark/>
          </w:tcPr>
          <w:p w14:paraId="3FD88067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severe and persistent mental illnesses who live in stable housing environment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FC2B852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90%</w:t>
            </w:r>
          </w:p>
        </w:tc>
      </w:tr>
      <w:tr w:rsidR="00F969D0" w:rsidRPr="000E6DA6" w14:paraId="34E38091" w14:textId="77777777" w:rsidTr="006A5608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7C6ED067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MH743</w:t>
            </w:r>
          </w:p>
        </w:tc>
        <w:tc>
          <w:tcPr>
            <w:tcW w:w="214" w:type="pct"/>
            <w:shd w:val="clear" w:color="auto" w:fill="auto"/>
            <w:hideMark/>
          </w:tcPr>
          <w:p w14:paraId="423DEC10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89" w:type="pct"/>
            <w:shd w:val="clear" w:color="auto" w:fill="auto"/>
            <w:hideMark/>
          </w:tcPr>
          <w:p w14:paraId="5C960A56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in forensic involvement who live in stable </w:t>
            </w:r>
            <w:r w:rsidRPr="000E6DA6">
              <w:rPr>
                <w:color w:val="000000"/>
                <w:sz w:val="22"/>
                <w:szCs w:val="22"/>
              </w:rPr>
              <w:lastRenderedPageBreak/>
              <w:t>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3176DFF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lastRenderedPageBreak/>
              <w:t>67%</w:t>
            </w:r>
          </w:p>
        </w:tc>
      </w:tr>
      <w:tr w:rsidR="00F969D0" w:rsidRPr="000E6DA6" w14:paraId="39EAEE49" w14:textId="77777777" w:rsidTr="006A5608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16C8059C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MH744</w:t>
            </w:r>
          </w:p>
        </w:tc>
        <w:tc>
          <w:tcPr>
            <w:tcW w:w="214" w:type="pct"/>
            <w:shd w:val="clear" w:color="auto" w:fill="auto"/>
            <w:hideMark/>
          </w:tcPr>
          <w:p w14:paraId="128BEE5E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89" w:type="pct"/>
            <w:shd w:val="clear" w:color="auto" w:fill="auto"/>
            <w:hideMark/>
          </w:tcPr>
          <w:p w14:paraId="1D444492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in mental health crisis who live in stable housing environment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F076642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86%</w:t>
            </w:r>
          </w:p>
        </w:tc>
      </w:tr>
      <w:tr w:rsidR="00F969D0" w:rsidRPr="000E6DA6" w14:paraId="323906B5" w14:textId="77777777" w:rsidTr="006A5608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04C4271D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M0016</w:t>
            </w:r>
          </w:p>
          <w:p w14:paraId="741D26AC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MH016 </w:t>
            </w:r>
          </w:p>
        </w:tc>
        <w:tc>
          <w:tcPr>
            <w:tcW w:w="214" w:type="pct"/>
            <w:shd w:val="clear" w:color="auto" w:fill="auto"/>
          </w:tcPr>
          <w:p w14:paraId="1D619BF5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3289" w:type="pct"/>
            <w:shd w:val="clear" w:color="auto" w:fill="auto"/>
          </w:tcPr>
          <w:p w14:paraId="44A8C911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with a serious and persistent mental illness in the community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365A75" w14:textId="77777777" w:rsidR="00F969D0" w:rsidRPr="000E6DA6" w:rsidRDefault="00F969D0" w:rsidP="006A5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F969D0" w:rsidRPr="000E6DA6" w14:paraId="24E7C89A" w14:textId="77777777" w:rsidTr="006A5608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50C31D2D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M0017</w:t>
            </w:r>
          </w:p>
          <w:p w14:paraId="684335DD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MH017</w:t>
            </w:r>
          </w:p>
        </w:tc>
        <w:tc>
          <w:tcPr>
            <w:tcW w:w="214" w:type="pct"/>
            <w:shd w:val="clear" w:color="auto" w:fill="auto"/>
          </w:tcPr>
          <w:p w14:paraId="75765C6A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g.</w:t>
            </w:r>
          </w:p>
        </w:tc>
        <w:tc>
          <w:tcPr>
            <w:tcW w:w="3289" w:type="pct"/>
            <w:shd w:val="clear" w:color="auto" w:fill="auto"/>
          </w:tcPr>
          <w:p w14:paraId="58C43562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in mental health crisis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7A40D993" w14:textId="77777777" w:rsidR="00F969D0" w:rsidRPr="000E6DA6" w:rsidRDefault="00F969D0" w:rsidP="006A5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969D0" w:rsidRPr="000E6DA6" w14:paraId="7230BA8C" w14:textId="77777777" w:rsidTr="006A5608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6B077A82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M0018</w:t>
            </w:r>
          </w:p>
          <w:p w14:paraId="18F3C0C5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MH018</w:t>
            </w:r>
          </w:p>
        </w:tc>
        <w:tc>
          <w:tcPr>
            <w:tcW w:w="214" w:type="pct"/>
            <w:shd w:val="clear" w:color="auto" w:fill="auto"/>
          </w:tcPr>
          <w:p w14:paraId="5A36FCA3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3289" w:type="pct"/>
            <w:shd w:val="clear" w:color="auto" w:fill="auto"/>
          </w:tcPr>
          <w:p w14:paraId="0A86E677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with forensic involvement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74441042" w14:textId="77777777" w:rsidR="00F969D0" w:rsidRPr="000E6DA6" w:rsidRDefault="00F969D0" w:rsidP="006A5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969D0" w:rsidRPr="000E6DA6" w14:paraId="0B4912D8" w14:textId="77777777" w:rsidTr="006A5608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52716F64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4" w:type="pct"/>
            <w:shd w:val="clear" w:color="auto" w:fill="auto"/>
          </w:tcPr>
          <w:p w14:paraId="64CB23C5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9" w:type="pct"/>
            <w:shd w:val="clear" w:color="auto" w:fill="auto"/>
          </w:tcPr>
          <w:p w14:paraId="6028319A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completed SOAR applications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103D683" w14:textId="77777777" w:rsidR="00F969D0" w:rsidRPr="000E6DA6" w:rsidRDefault="00F969D0" w:rsidP="006A5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969D0" w:rsidRPr="000E6DA6" w14:paraId="21A1D616" w14:textId="77777777" w:rsidTr="006A5608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0D64A53D" w14:textId="77777777" w:rsidR="00F969D0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4" w:type="pct"/>
            <w:shd w:val="clear" w:color="auto" w:fill="auto"/>
          </w:tcPr>
          <w:p w14:paraId="6923E00C" w14:textId="77777777" w:rsidR="00F969D0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j.</w:t>
            </w:r>
          </w:p>
        </w:tc>
        <w:tc>
          <w:tcPr>
            <w:tcW w:w="3289" w:type="pct"/>
            <w:shd w:val="clear" w:color="auto" w:fill="auto"/>
          </w:tcPr>
          <w:p w14:paraId="20572E7A" w14:textId="77777777" w:rsidR="00F969D0" w:rsidRDefault="00F969D0" w:rsidP="006A56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Percent of SOAR claim approval rate </w:t>
            </w:r>
            <w:r w:rsidRPr="00C7558C">
              <w:rPr>
                <w:color w:val="000000"/>
                <w:sz w:val="22"/>
                <w:szCs w:val="22"/>
              </w:rPr>
              <w:t>within 90 Days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B9EAEB9" w14:textId="77777777" w:rsidR="00F969D0" w:rsidRPr="000E6DA6" w:rsidRDefault="00F969D0" w:rsidP="006A5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65%</w:t>
            </w:r>
          </w:p>
        </w:tc>
      </w:tr>
      <w:tr w:rsidR="00F969D0" w:rsidRPr="000E6DA6" w14:paraId="5F193C45" w14:textId="77777777" w:rsidTr="006A5608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589ECC87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Adult Substance Abuse</w:t>
            </w:r>
          </w:p>
        </w:tc>
      </w:tr>
      <w:tr w:rsidR="00F969D0" w:rsidRPr="000E6DA6" w14:paraId="7EBC85CA" w14:textId="77777777" w:rsidTr="006A5608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662A0C1D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SA058</w:t>
            </w:r>
          </w:p>
          <w:p w14:paraId="761FA7B2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SA753</w:t>
            </w:r>
          </w:p>
        </w:tc>
        <w:tc>
          <w:tcPr>
            <w:tcW w:w="214" w:type="pct"/>
            <w:shd w:val="clear" w:color="auto" w:fill="auto"/>
            <w:hideMark/>
          </w:tcPr>
          <w:p w14:paraId="37715ED6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89" w:type="pct"/>
            <w:shd w:val="clear" w:color="auto" w:fill="auto"/>
            <w:hideMark/>
          </w:tcPr>
          <w:p w14:paraId="1350054C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Percentage change in clients who are employed from admission to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7FE7E802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10%</w:t>
            </w:r>
          </w:p>
        </w:tc>
      </w:tr>
      <w:tr w:rsidR="00F969D0" w:rsidRPr="000E6DA6" w14:paraId="4050F9D0" w14:textId="77777777" w:rsidTr="006A5608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21659A55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SA754</w:t>
            </w:r>
          </w:p>
        </w:tc>
        <w:tc>
          <w:tcPr>
            <w:tcW w:w="214" w:type="pct"/>
            <w:shd w:val="clear" w:color="auto" w:fill="auto"/>
            <w:hideMark/>
          </w:tcPr>
          <w:p w14:paraId="51DE83C6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89" w:type="pct"/>
            <w:shd w:val="clear" w:color="auto" w:fill="auto"/>
            <w:hideMark/>
          </w:tcPr>
          <w:p w14:paraId="6072150D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change in the number of adults arrested 30 days prior to admission versus 30 days prior to discharge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39E7090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15%</w:t>
            </w:r>
          </w:p>
        </w:tc>
      </w:tr>
      <w:tr w:rsidR="00F969D0" w:rsidRPr="000E6DA6" w14:paraId="365EC17D" w14:textId="77777777" w:rsidTr="006A5608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7D8C6E8F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SA755</w:t>
            </w:r>
          </w:p>
        </w:tc>
        <w:tc>
          <w:tcPr>
            <w:tcW w:w="214" w:type="pct"/>
            <w:shd w:val="clear" w:color="auto" w:fill="auto"/>
            <w:hideMark/>
          </w:tcPr>
          <w:p w14:paraId="0F7A6787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89" w:type="pct"/>
            <w:shd w:val="clear" w:color="auto" w:fill="auto"/>
            <w:hideMark/>
          </w:tcPr>
          <w:p w14:paraId="65E25805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who successfully complete substance abuse treatment services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7579793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51%</w:t>
            </w:r>
          </w:p>
        </w:tc>
      </w:tr>
      <w:tr w:rsidR="00F969D0" w:rsidRPr="000E6DA6" w14:paraId="2FAE77BF" w14:textId="77777777" w:rsidTr="006A5608">
        <w:trPr>
          <w:trHeight w:val="215"/>
          <w:jc w:val="center"/>
        </w:trPr>
        <w:tc>
          <w:tcPr>
            <w:tcW w:w="481" w:type="pct"/>
            <w:shd w:val="clear" w:color="auto" w:fill="auto"/>
            <w:hideMark/>
          </w:tcPr>
          <w:p w14:paraId="6C319F24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SA756</w:t>
            </w:r>
          </w:p>
        </w:tc>
        <w:tc>
          <w:tcPr>
            <w:tcW w:w="214" w:type="pct"/>
            <w:shd w:val="clear" w:color="auto" w:fill="auto"/>
            <w:hideMark/>
          </w:tcPr>
          <w:p w14:paraId="46B313E6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89" w:type="pct"/>
            <w:shd w:val="clear" w:color="auto" w:fill="auto"/>
            <w:hideMark/>
          </w:tcPr>
          <w:p w14:paraId="5F0F4714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substance abuse who live in a stable housing environment at the time of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826B303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94%</w:t>
            </w:r>
          </w:p>
        </w:tc>
      </w:tr>
      <w:tr w:rsidR="00F969D0" w:rsidRPr="000E6DA6" w14:paraId="0B724431" w14:textId="77777777" w:rsidTr="006A5608">
        <w:trPr>
          <w:trHeight w:val="215"/>
          <w:jc w:val="center"/>
        </w:trPr>
        <w:tc>
          <w:tcPr>
            <w:tcW w:w="481" w:type="pct"/>
            <w:shd w:val="clear" w:color="auto" w:fill="auto"/>
          </w:tcPr>
          <w:p w14:paraId="5334A550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M0063</w:t>
            </w:r>
          </w:p>
          <w:p w14:paraId="25B6E07B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SA063</w:t>
            </w:r>
          </w:p>
        </w:tc>
        <w:tc>
          <w:tcPr>
            <w:tcW w:w="214" w:type="pct"/>
            <w:shd w:val="clear" w:color="auto" w:fill="auto"/>
          </w:tcPr>
          <w:p w14:paraId="73CE902B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89" w:type="pct"/>
            <w:shd w:val="clear" w:color="auto" w:fill="auto"/>
          </w:tcPr>
          <w:p w14:paraId="567DB862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that receive substance related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0175DB2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F969D0" w:rsidRPr="000E6DA6" w14:paraId="01FDC0AC" w14:textId="77777777" w:rsidTr="006A5608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39AECD10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br w:type="page"/>
            </w:r>
            <w:r w:rsidRPr="000E6DA6">
              <w:rPr>
                <w:b/>
                <w:bCs/>
                <w:color w:val="000000"/>
                <w:sz w:val="22"/>
                <w:szCs w:val="22"/>
              </w:rPr>
              <w:t>Children’s Mental Health</w:t>
            </w:r>
          </w:p>
        </w:tc>
      </w:tr>
      <w:tr w:rsidR="00F969D0" w:rsidRPr="000E6DA6" w14:paraId="60D1E912" w14:textId="77777777" w:rsidTr="006A5608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7ED54280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MH012</w:t>
            </w:r>
          </w:p>
        </w:tc>
        <w:tc>
          <w:tcPr>
            <w:tcW w:w="214" w:type="pct"/>
            <w:shd w:val="clear" w:color="auto" w:fill="auto"/>
            <w:hideMark/>
          </w:tcPr>
          <w:p w14:paraId="5665154C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89" w:type="pct"/>
            <w:shd w:val="clear" w:color="auto" w:fill="auto"/>
            <w:hideMark/>
          </w:tcPr>
          <w:p w14:paraId="7EEEEBA2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school days seriously emotionally disturbed (SED) children attended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2ED29CB0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969D0" w:rsidRPr="000E6DA6" w14:paraId="3887BC03" w14:textId="77777777" w:rsidTr="006A5608">
        <w:trPr>
          <w:trHeight w:val="278"/>
          <w:jc w:val="center"/>
        </w:trPr>
        <w:tc>
          <w:tcPr>
            <w:tcW w:w="481" w:type="pct"/>
            <w:shd w:val="clear" w:color="auto" w:fill="auto"/>
            <w:hideMark/>
          </w:tcPr>
          <w:p w14:paraId="6FE74F46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MH377</w:t>
            </w:r>
          </w:p>
        </w:tc>
        <w:tc>
          <w:tcPr>
            <w:tcW w:w="214" w:type="pct"/>
            <w:shd w:val="clear" w:color="auto" w:fill="auto"/>
            <w:hideMark/>
          </w:tcPr>
          <w:p w14:paraId="17D91450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89" w:type="pct"/>
            <w:shd w:val="clear" w:color="auto" w:fill="auto"/>
            <w:hideMark/>
          </w:tcPr>
          <w:p w14:paraId="7DECF97B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emotional disturbances (ED) who improve their level of functioning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72BDB46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969D0" w:rsidRPr="000E6DA6" w14:paraId="06E167A8" w14:textId="77777777" w:rsidTr="006A5608">
        <w:trPr>
          <w:trHeight w:val="350"/>
          <w:jc w:val="center"/>
        </w:trPr>
        <w:tc>
          <w:tcPr>
            <w:tcW w:w="481" w:type="pct"/>
            <w:shd w:val="clear" w:color="auto" w:fill="auto"/>
            <w:hideMark/>
          </w:tcPr>
          <w:p w14:paraId="4A447FAD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MH378</w:t>
            </w:r>
          </w:p>
        </w:tc>
        <w:tc>
          <w:tcPr>
            <w:tcW w:w="214" w:type="pct"/>
            <w:shd w:val="clear" w:color="auto" w:fill="auto"/>
            <w:hideMark/>
          </w:tcPr>
          <w:p w14:paraId="40E2FFB7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89" w:type="pct"/>
            <w:shd w:val="clear" w:color="auto" w:fill="auto"/>
            <w:hideMark/>
          </w:tcPr>
          <w:p w14:paraId="5F78F096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serious emotional disturbances (SED) who improve their level of functioning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DB293EB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969D0" w:rsidRPr="000E6DA6" w14:paraId="3ACC24AD" w14:textId="77777777" w:rsidTr="006A5608">
        <w:trPr>
          <w:trHeight w:val="260"/>
          <w:jc w:val="center"/>
        </w:trPr>
        <w:tc>
          <w:tcPr>
            <w:tcW w:w="481" w:type="pct"/>
            <w:shd w:val="clear" w:color="auto" w:fill="auto"/>
            <w:hideMark/>
          </w:tcPr>
          <w:p w14:paraId="10523DE0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MH778</w:t>
            </w:r>
          </w:p>
        </w:tc>
        <w:tc>
          <w:tcPr>
            <w:tcW w:w="214" w:type="pct"/>
            <w:shd w:val="clear" w:color="auto" w:fill="auto"/>
            <w:hideMark/>
          </w:tcPr>
          <w:p w14:paraId="3E1C6370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89" w:type="pct"/>
            <w:shd w:val="clear" w:color="auto" w:fill="auto"/>
            <w:hideMark/>
          </w:tcPr>
          <w:p w14:paraId="621F87D7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emotional disturbance (ED)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EAB403C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969D0" w:rsidRPr="000E6DA6" w14:paraId="5D98BBDE" w14:textId="77777777" w:rsidTr="006A5608">
        <w:trPr>
          <w:trHeight w:val="251"/>
          <w:jc w:val="center"/>
        </w:trPr>
        <w:tc>
          <w:tcPr>
            <w:tcW w:w="481" w:type="pct"/>
            <w:shd w:val="clear" w:color="auto" w:fill="auto"/>
            <w:hideMark/>
          </w:tcPr>
          <w:p w14:paraId="44A7C375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MH779</w:t>
            </w:r>
          </w:p>
        </w:tc>
        <w:tc>
          <w:tcPr>
            <w:tcW w:w="214" w:type="pct"/>
            <w:shd w:val="clear" w:color="auto" w:fill="auto"/>
            <w:hideMark/>
          </w:tcPr>
          <w:p w14:paraId="73024BB3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89" w:type="pct"/>
            <w:shd w:val="clear" w:color="auto" w:fill="auto"/>
            <w:hideMark/>
          </w:tcPr>
          <w:p w14:paraId="3A1EF6F5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serious emotional disturbance (SED)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0F4E241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  <w:r w:rsidRPr="000E6DA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969D0" w:rsidRPr="000E6DA6" w14:paraId="0667C18B" w14:textId="77777777" w:rsidTr="006A5608">
        <w:trPr>
          <w:trHeight w:val="251"/>
          <w:jc w:val="center"/>
        </w:trPr>
        <w:tc>
          <w:tcPr>
            <w:tcW w:w="481" w:type="pct"/>
            <w:shd w:val="clear" w:color="auto" w:fill="auto"/>
            <w:hideMark/>
          </w:tcPr>
          <w:p w14:paraId="476C0ED6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MH780</w:t>
            </w:r>
          </w:p>
        </w:tc>
        <w:tc>
          <w:tcPr>
            <w:tcW w:w="214" w:type="pct"/>
            <w:shd w:val="clear" w:color="auto" w:fill="auto"/>
            <w:hideMark/>
          </w:tcPr>
          <w:p w14:paraId="178203C2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3289" w:type="pct"/>
            <w:shd w:val="clear" w:color="auto" w:fill="auto"/>
            <w:hideMark/>
          </w:tcPr>
          <w:p w14:paraId="71D6DF0C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at risk of emotional disturbance (ED)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B37CAB1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969D0" w:rsidRPr="000E6DA6" w14:paraId="4DC03C86" w14:textId="77777777" w:rsidTr="006A5608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5578B1C9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M0031</w:t>
            </w:r>
          </w:p>
          <w:p w14:paraId="12494004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MH031</w:t>
            </w:r>
          </w:p>
        </w:tc>
        <w:tc>
          <w:tcPr>
            <w:tcW w:w="214" w:type="pct"/>
            <w:shd w:val="clear" w:color="auto" w:fill="auto"/>
          </w:tcPr>
          <w:p w14:paraId="1F29A4AF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g.</w:t>
            </w:r>
          </w:p>
        </w:tc>
        <w:tc>
          <w:tcPr>
            <w:tcW w:w="3289" w:type="pct"/>
            <w:shd w:val="clear" w:color="auto" w:fill="auto"/>
          </w:tcPr>
          <w:p w14:paraId="1B9F8F24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SED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3430915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F969D0" w:rsidRPr="000E6DA6" w14:paraId="11DBC405" w14:textId="77777777" w:rsidTr="006A5608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62DECEF9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MH032</w:t>
            </w:r>
          </w:p>
        </w:tc>
        <w:tc>
          <w:tcPr>
            <w:tcW w:w="214" w:type="pct"/>
            <w:shd w:val="clear" w:color="auto" w:fill="auto"/>
          </w:tcPr>
          <w:p w14:paraId="18B70EAF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3289" w:type="pct"/>
            <w:shd w:val="clear" w:color="auto" w:fill="auto"/>
          </w:tcPr>
          <w:p w14:paraId="41BB1C73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ED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23F4F8E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969D0" w:rsidRPr="000E6DA6" w14:paraId="757D4D46" w14:textId="77777777" w:rsidTr="006A5608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36FBA798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MH033</w:t>
            </w:r>
          </w:p>
        </w:tc>
        <w:tc>
          <w:tcPr>
            <w:tcW w:w="214" w:type="pct"/>
            <w:shd w:val="clear" w:color="auto" w:fill="auto"/>
          </w:tcPr>
          <w:p w14:paraId="6F593966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6DA6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0E6DA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9" w:type="pct"/>
            <w:shd w:val="clear" w:color="auto" w:fill="auto"/>
          </w:tcPr>
          <w:p w14:paraId="4CFBED53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at-risk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77CC58F3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969D0" w:rsidRPr="000E6DA6" w14:paraId="1FE99F78" w14:textId="77777777" w:rsidTr="006A5608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630A5EF4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Children’s Substance Abuse</w:t>
            </w:r>
          </w:p>
        </w:tc>
      </w:tr>
      <w:tr w:rsidR="00F969D0" w:rsidRPr="000E6DA6" w14:paraId="6D2F5029" w14:textId="77777777" w:rsidTr="006A5608">
        <w:trPr>
          <w:trHeight w:val="233"/>
          <w:jc w:val="center"/>
        </w:trPr>
        <w:tc>
          <w:tcPr>
            <w:tcW w:w="481" w:type="pct"/>
            <w:shd w:val="clear" w:color="auto" w:fill="auto"/>
            <w:hideMark/>
          </w:tcPr>
          <w:p w14:paraId="6097767D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SA725</w:t>
            </w:r>
          </w:p>
        </w:tc>
        <w:tc>
          <w:tcPr>
            <w:tcW w:w="214" w:type="pct"/>
            <w:shd w:val="clear" w:color="auto" w:fill="auto"/>
            <w:hideMark/>
          </w:tcPr>
          <w:p w14:paraId="2DA98695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89" w:type="pct"/>
            <w:shd w:val="clear" w:color="auto" w:fill="auto"/>
            <w:hideMark/>
          </w:tcPr>
          <w:p w14:paraId="5B9CCE8E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who successfully complete substance abuse treatment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29AD01EB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48%</w:t>
            </w:r>
          </w:p>
        </w:tc>
      </w:tr>
      <w:tr w:rsidR="00F969D0" w:rsidRPr="000E6DA6" w14:paraId="010627B9" w14:textId="77777777" w:rsidTr="006A5608">
        <w:trPr>
          <w:trHeight w:val="314"/>
          <w:jc w:val="center"/>
        </w:trPr>
        <w:tc>
          <w:tcPr>
            <w:tcW w:w="481" w:type="pct"/>
            <w:shd w:val="clear" w:color="auto" w:fill="auto"/>
            <w:hideMark/>
          </w:tcPr>
          <w:p w14:paraId="4B233326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SA751</w:t>
            </w:r>
          </w:p>
        </w:tc>
        <w:tc>
          <w:tcPr>
            <w:tcW w:w="214" w:type="pct"/>
            <w:shd w:val="clear" w:color="auto" w:fill="auto"/>
            <w:hideMark/>
          </w:tcPr>
          <w:p w14:paraId="206E1532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89" w:type="pct"/>
            <w:shd w:val="clear" w:color="auto" w:fill="auto"/>
            <w:hideMark/>
          </w:tcPr>
          <w:p w14:paraId="3A2FD138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change in the number of children arrested 30 days prior to admission versus 30 days prior to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77A11B5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F969D0" w:rsidRPr="000E6DA6" w14:paraId="4DC88497" w14:textId="77777777" w:rsidTr="006A5608">
        <w:trPr>
          <w:trHeight w:val="260"/>
          <w:jc w:val="center"/>
        </w:trPr>
        <w:tc>
          <w:tcPr>
            <w:tcW w:w="481" w:type="pct"/>
            <w:shd w:val="clear" w:color="auto" w:fill="auto"/>
            <w:hideMark/>
          </w:tcPr>
          <w:p w14:paraId="642E84F3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SA752</w:t>
            </w:r>
          </w:p>
        </w:tc>
        <w:tc>
          <w:tcPr>
            <w:tcW w:w="214" w:type="pct"/>
            <w:shd w:val="clear" w:color="auto" w:fill="auto"/>
            <w:hideMark/>
          </w:tcPr>
          <w:p w14:paraId="67AF4694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89" w:type="pct"/>
            <w:shd w:val="clear" w:color="auto" w:fill="auto"/>
            <w:hideMark/>
          </w:tcPr>
          <w:p w14:paraId="4A337B13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substance abuse who live in a stable housing environment at the time of discharge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405638A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93%</w:t>
            </w:r>
          </w:p>
        </w:tc>
      </w:tr>
      <w:tr w:rsidR="00F969D0" w:rsidRPr="000E6DA6" w14:paraId="1E030A39" w14:textId="77777777" w:rsidTr="006A5608">
        <w:trPr>
          <w:trHeight w:val="260"/>
          <w:jc w:val="center"/>
        </w:trPr>
        <w:tc>
          <w:tcPr>
            <w:tcW w:w="481" w:type="pct"/>
            <w:shd w:val="clear" w:color="auto" w:fill="auto"/>
          </w:tcPr>
          <w:p w14:paraId="20937E6F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M0052</w:t>
            </w:r>
          </w:p>
          <w:p w14:paraId="5566192D" w14:textId="77777777" w:rsidR="00F969D0" w:rsidRPr="000E6DA6" w:rsidRDefault="00F969D0" w:rsidP="006A5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SA052</w:t>
            </w:r>
          </w:p>
        </w:tc>
        <w:tc>
          <w:tcPr>
            <w:tcW w:w="214" w:type="pct"/>
            <w:shd w:val="clear" w:color="auto" w:fill="auto"/>
          </w:tcPr>
          <w:p w14:paraId="48E0BDAC" w14:textId="77777777" w:rsidR="00F969D0" w:rsidRPr="000E6DA6" w:rsidRDefault="00F969D0" w:rsidP="006A5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89" w:type="pct"/>
            <w:shd w:val="clear" w:color="auto" w:fill="auto"/>
          </w:tcPr>
          <w:p w14:paraId="70D93FA8" w14:textId="77777777" w:rsidR="00F969D0" w:rsidRPr="000E6DA6" w:rsidRDefault="00F969D0" w:rsidP="006A5608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children that receive substance related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96BF782" w14:textId="77777777" w:rsidR="00F969D0" w:rsidRPr="000E6DA6" w:rsidRDefault="00F969D0" w:rsidP="006A5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14:paraId="5F1AC398" w14:textId="77777777" w:rsidR="00B45EFF" w:rsidRPr="000E6DA6" w:rsidRDefault="00B45EFF" w:rsidP="00832C35">
      <w:pPr>
        <w:widowControl/>
        <w:rPr>
          <w:sz w:val="22"/>
          <w:szCs w:val="22"/>
        </w:rPr>
      </w:pPr>
    </w:p>
    <w:sectPr w:rsidR="00B45EFF" w:rsidRPr="000E6DA6" w:rsidSect="0014073F">
      <w:headerReference w:type="default" r:id="rId9"/>
      <w:footerReference w:type="default" r:id="rId10"/>
      <w:pgSz w:w="12240" w:h="15840" w:code="1"/>
      <w:pgMar w:top="1008" w:right="907" w:bottom="1008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2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  <w:gridCol w:w="3192"/>
    </w:tblGrid>
    <w:tr w:rsidR="00F969D0" w:rsidRPr="00E50812" w14:paraId="2256413F" w14:textId="77777777" w:rsidTr="00F969D0">
      <w:tc>
        <w:tcPr>
          <w:tcW w:w="3192" w:type="dxa"/>
        </w:tcPr>
        <w:p w14:paraId="2F360547" w14:textId="4392CC33" w:rsidR="00F969D0" w:rsidRPr="00E50812" w:rsidRDefault="00F969D0" w:rsidP="00F969D0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>
            <w:rPr>
              <w:rFonts w:ascii="Times New Roman" w:hAnsi="Times New Roman" w:cs="Times New Roman"/>
              <w:sz w:val="20"/>
              <w:szCs w:val="20"/>
            </w:rPr>
            <w:t>12/6/2021</w:t>
          </w:r>
        </w:p>
      </w:tc>
      <w:tc>
        <w:tcPr>
          <w:tcW w:w="3192" w:type="dxa"/>
        </w:tcPr>
        <w:p w14:paraId="46753528" w14:textId="692400A6" w:rsidR="00F969D0" w:rsidRPr="00A10AC1" w:rsidRDefault="00F969D0" w:rsidP="00F969D0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29D7A165" w14:textId="77777777" w:rsidR="00F969D0" w:rsidRDefault="00F969D0" w:rsidP="00F969D0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Osceola Mental Health, Inc. d/b/a</w:t>
          </w:r>
        </w:p>
        <w:p w14:paraId="764F31C9" w14:textId="505768AC" w:rsidR="00F969D0" w:rsidRPr="00E50812" w:rsidRDefault="00F969D0" w:rsidP="00F969D0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Park Place Behavioral Health Care</w:t>
          </w:r>
        </w:p>
      </w:tc>
      <w:tc>
        <w:tcPr>
          <w:tcW w:w="3192" w:type="dxa"/>
        </w:tcPr>
        <w:p w14:paraId="19851A7F" w14:textId="2C3487EC" w:rsidR="00F969D0" w:rsidRPr="00E50812" w:rsidRDefault="00F969D0" w:rsidP="00F969D0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>&lt;</w:t>
          </w:r>
          <w:r>
            <w:rPr>
              <w:rFonts w:ascii="Times New Roman" w:hAnsi="Times New Roman" w:cs="Times New Roman"/>
              <w:sz w:val="20"/>
              <w:szCs w:val="20"/>
            </w:rPr>
            <w:t>Agency Name</w:t>
          </w:r>
          <w:r w:rsidRPr="00E50812">
            <w:rPr>
              <w:rFonts w:ascii="Times New Roman" w:hAnsi="Times New Roman" w:cs="Times New Roman"/>
              <w:sz w:val="20"/>
              <w:szCs w:val="20"/>
            </w:rPr>
            <w:t>&gt;</w:t>
          </w:r>
        </w:p>
      </w:tc>
    </w:tr>
    <w:tr w:rsidR="00F969D0" w:rsidRPr="00E50812" w14:paraId="57C6218D" w14:textId="77777777" w:rsidTr="00F969D0">
      <w:tc>
        <w:tcPr>
          <w:tcW w:w="3192" w:type="dxa"/>
        </w:tcPr>
        <w:p w14:paraId="6211CFD2" w14:textId="77777777" w:rsidR="00F969D0" w:rsidRPr="00E50812" w:rsidRDefault="00F969D0" w:rsidP="00F969D0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F969D0" w:rsidRPr="00E50812" w:rsidRDefault="00F969D0" w:rsidP="00F969D0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4B46B1EF" w14:textId="63DA5DA2" w:rsidR="00F969D0" w:rsidRDefault="00F969D0" w:rsidP="00F969D0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Contract #PPB22 Amendment 6</w:t>
          </w: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192" w:type="dxa"/>
        </w:tcPr>
        <w:p w14:paraId="29FFDCCB" w14:textId="5735F00B" w:rsidR="00F969D0" w:rsidRPr="00E50812" w:rsidRDefault="00F969D0" w:rsidP="00F969D0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Contract #</w:t>
          </w: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 xml:space="preserve">&lt;  </w:t>
          </w:r>
          <w:r w:rsidRPr="00E50812">
            <w:rPr>
              <w:rFonts w:ascii="Times New Roman" w:hAnsi="Times New Roman" w:cs="Times New Roman"/>
              <w:sz w:val="20"/>
              <w:szCs w:val="20"/>
            </w:rPr>
            <w:t>&gt;</w:t>
          </w:r>
          <w:proofErr w:type="gramEnd"/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5053"/>
    <w:rsid w:val="000E6DA6"/>
    <w:rsid w:val="00111686"/>
    <w:rsid w:val="00127B22"/>
    <w:rsid w:val="0014073F"/>
    <w:rsid w:val="00153F6A"/>
    <w:rsid w:val="00164045"/>
    <w:rsid w:val="00175C5F"/>
    <w:rsid w:val="001A380B"/>
    <w:rsid w:val="001C2735"/>
    <w:rsid w:val="001F6E66"/>
    <w:rsid w:val="002011E4"/>
    <w:rsid w:val="00216A73"/>
    <w:rsid w:val="00217FF7"/>
    <w:rsid w:val="002359A2"/>
    <w:rsid w:val="00245D9E"/>
    <w:rsid w:val="0025492E"/>
    <w:rsid w:val="00280D96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5180B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C3DAA"/>
    <w:rsid w:val="005C660D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21C3B"/>
    <w:rsid w:val="007256EB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D05C5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3DA5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86F10"/>
    <w:rsid w:val="00CB351D"/>
    <w:rsid w:val="00CB3721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812"/>
    <w:rsid w:val="00E53D42"/>
    <w:rsid w:val="00E84907"/>
    <w:rsid w:val="00E94BA2"/>
    <w:rsid w:val="00ED77D6"/>
    <w:rsid w:val="00EF4FA0"/>
    <w:rsid w:val="00EF5392"/>
    <w:rsid w:val="00F342A8"/>
    <w:rsid w:val="00F41196"/>
    <w:rsid w:val="00F76CAE"/>
    <w:rsid w:val="00F969D0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  <w:style w:type="table" w:customStyle="1" w:styleId="Style1">
    <w:name w:val="Style1"/>
    <w:basedOn w:val="TableWeb2"/>
    <w:uiPriority w:val="99"/>
    <w:rsid w:val="00CB372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B3721"/>
    <w:pPr>
      <w:widowControl w:val="0"/>
      <w:autoSpaceDE w:val="0"/>
      <w:autoSpaceDN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55AE-7CF2-41BC-972E-3F9376F8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2021-12-06T16:24:00Z</dcterms:created>
  <dcterms:modified xsi:type="dcterms:W3CDTF">2022-02-25T15:24:00Z</dcterms:modified>
</cp:coreProperties>
</file>